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828C" w14:textId="093EABB6" w:rsidR="00A83BE0" w:rsidRPr="008E5AD6" w:rsidRDefault="00000000">
      <w:pPr>
        <w:rPr>
          <w:rFonts w:ascii="Times New Roman" w:hAnsi="Times New Roman" w:cs="Times New Roman"/>
        </w:rPr>
      </w:pPr>
      <w:r w:rsidRPr="008E5AD6">
        <w:rPr>
          <w:rFonts w:ascii="Times New Roman" w:hAnsi="Times New Roman" w:cs="Times New Roman"/>
        </w:rPr>
        <w:t xml:space="preserve">Date: </w:t>
      </w:r>
      <w:r w:rsidR="0072583C" w:rsidRPr="008E5AD6">
        <w:rPr>
          <w:rFonts w:ascii="Times New Roman" w:hAnsi="Times New Roman" w:cs="Times New Roman"/>
        </w:rPr>
        <w:t>0</w:t>
      </w:r>
      <w:r w:rsidR="008E5AD6" w:rsidRPr="008E5AD6">
        <w:rPr>
          <w:rFonts w:ascii="Times New Roman" w:hAnsi="Times New Roman" w:cs="Times New Roman"/>
        </w:rPr>
        <w:t>4</w:t>
      </w:r>
      <w:r w:rsidR="0072583C" w:rsidRPr="008E5AD6">
        <w:rPr>
          <w:rFonts w:ascii="Times New Roman" w:hAnsi="Times New Roman" w:cs="Times New Roman"/>
        </w:rPr>
        <w:t xml:space="preserve"> March 2026</w:t>
      </w:r>
    </w:p>
    <w:p w14:paraId="2AA63D4E" w14:textId="77777777" w:rsidR="00A83BE0" w:rsidRPr="008E5AD6" w:rsidRDefault="00A83BE0">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4389"/>
      </w:tblGrid>
      <w:tr w:rsidR="0072583C" w:rsidRPr="008E5AD6" w14:paraId="5A813560" w14:textId="77777777" w:rsidTr="005224BF">
        <w:tc>
          <w:tcPr>
            <w:tcW w:w="4389" w:type="dxa"/>
          </w:tcPr>
          <w:p w14:paraId="5E4D846A"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p>
        </w:tc>
        <w:tc>
          <w:tcPr>
            <w:tcW w:w="4389" w:type="dxa"/>
          </w:tcPr>
          <w:p w14:paraId="5EDDD1B0"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b/>
                <w:bCs/>
                <w:sz w:val="24"/>
                <w:szCs w:val="24"/>
                <w:shd w:val="clear" w:color="auto" w:fill="FFFFFF"/>
                <w:lang w:eastAsia="en-AU"/>
              </w:rPr>
              <w:t>From:</w:t>
            </w:r>
            <w:r w:rsidRPr="008E5AD6">
              <w:rPr>
                <w:rFonts w:ascii="Times New Roman" w:hAnsi="Times New Roman" w:cs="Times New Roman"/>
                <w:sz w:val="24"/>
                <w:szCs w:val="24"/>
                <w:shd w:val="clear" w:color="auto" w:fill="FFFFFF"/>
                <w:lang w:eastAsia="en-AU"/>
              </w:rPr>
              <w:t xml:space="preserve"> Michael-Thomas of the family Holt</w:t>
            </w:r>
          </w:p>
          <w:p w14:paraId="53CBD872" w14:textId="77777777" w:rsidR="00997540" w:rsidRDefault="00997540" w:rsidP="005224BF">
            <w:pPr>
              <w:pStyle w:val="NoSpacing"/>
              <w:rPr>
                <w:rFonts w:ascii="Times New Roman" w:hAnsi="Times New Roman" w:cs="Times New Roman"/>
                <w:color w:val="333333"/>
                <w:sz w:val="24"/>
                <w:szCs w:val="24"/>
                <w:shd w:val="clear" w:color="auto" w:fill="FFFFFF"/>
              </w:rPr>
            </w:pPr>
            <w:proofErr w:type="spellStart"/>
            <w:r>
              <w:rPr>
                <w:rFonts w:ascii="Times New Roman" w:hAnsi="Times New Roman" w:cs="Times New Roman"/>
                <w:color w:val="333333"/>
                <w:sz w:val="24"/>
                <w:szCs w:val="24"/>
                <w:shd w:val="clear" w:color="auto" w:fill="FFFFFF"/>
              </w:rPr>
              <w:t>XXXXXXXXXX</w:t>
            </w:r>
            <w:proofErr w:type="spellEnd"/>
          </w:p>
          <w:p w14:paraId="7EC23E73" w14:textId="07B8B386" w:rsidR="0072583C" w:rsidRPr="008E5AD6" w:rsidRDefault="0072583C" w:rsidP="005224BF">
            <w:pPr>
              <w:pStyle w:val="NoSpacing"/>
              <w:rPr>
                <w:rFonts w:ascii="Times New Roman" w:hAnsi="Times New Roman" w:cs="Times New Roman"/>
                <w:color w:val="333333"/>
                <w:sz w:val="24"/>
                <w:szCs w:val="24"/>
                <w:shd w:val="clear" w:color="auto" w:fill="FFFFFF"/>
              </w:rPr>
            </w:pPr>
            <w:r w:rsidRPr="008E5AD6">
              <w:rPr>
                <w:rFonts w:ascii="Times New Roman" w:hAnsi="Times New Roman" w:cs="Times New Roman"/>
                <w:color w:val="333333"/>
                <w:sz w:val="24"/>
                <w:szCs w:val="24"/>
                <w:shd w:val="clear" w:color="auto" w:fill="FFFFFF"/>
              </w:rPr>
              <w:t xml:space="preserve">Maroochydore </w:t>
            </w:r>
          </w:p>
          <w:p w14:paraId="7CE2C918" w14:textId="77777777" w:rsidR="0072583C" w:rsidRPr="008E5AD6" w:rsidRDefault="0072583C" w:rsidP="005224BF">
            <w:pPr>
              <w:pStyle w:val="NoSpacing"/>
              <w:rPr>
                <w:rFonts w:ascii="Times New Roman" w:hAnsi="Times New Roman" w:cs="Times New Roman"/>
                <w:color w:val="333333"/>
                <w:sz w:val="24"/>
                <w:szCs w:val="24"/>
                <w:shd w:val="clear" w:color="auto" w:fill="FFFFFF"/>
              </w:rPr>
            </w:pPr>
            <w:r w:rsidRPr="008E5AD6">
              <w:rPr>
                <w:rFonts w:ascii="Times New Roman" w:hAnsi="Times New Roman" w:cs="Times New Roman"/>
                <w:color w:val="333333"/>
                <w:sz w:val="24"/>
                <w:szCs w:val="24"/>
                <w:shd w:val="clear" w:color="auto" w:fill="FFFFFF"/>
              </w:rPr>
              <w:t>Qld 4558</w:t>
            </w:r>
          </w:p>
          <w:p w14:paraId="23499FB9" w14:textId="588B94B4"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b/>
                <w:bCs/>
                <w:sz w:val="24"/>
                <w:szCs w:val="24"/>
                <w:shd w:val="clear" w:color="auto" w:fill="FFFFFF"/>
                <w:lang w:eastAsia="en-AU"/>
              </w:rPr>
              <w:t>Account no:</w:t>
            </w:r>
            <w:r w:rsidRPr="008E5AD6">
              <w:rPr>
                <w:rFonts w:ascii="Times New Roman" w:hAnsi="Times New Roman" w:cs="Times New Roman"/>
                <w:sz w:val="24"/>
                <w:szCs w:val="24"/>
                <w:shd w:val="clear" w:color="auto" w:fill="FFFFFF"/>
                <w:lang w:eastAsia="en-AU"/>
              </w:rPr>
              <w:t xml:space="preserve"> </w:t>
            </w:r>
            <w:r w:rsidR="00997540">
              <w:rPr>
                <w:rFonts w:ascii="Times New Roman" w:hAnsi="Times New Roman" w:cs="Times New Roman"/>
                <w:sz w:val="24"/>
                <w:szCs w:val="24"/>
                <w:shd w:val="clear" w:color="auto" w:fill="FFFFFF"/>
                <w:lang w:eastAsia="en-AU"/>
              </w:rPr>
              <w:t>55555555555</w:t>
            </w:r>
          </w:p>
        </w:tc>
      </w:tr>
      <w:tr w:rsidR="0072583C" w:rsidRPr="008E5AD6" w14:paraId="471434D8" w14:textId="77777777" w:rsidTr="005224BF">
        <w:tc>
          <w:tcPr>
            <w:tcW w:w="4389" w:type="dxa"/>
          </w:tcPr>
          <w:p w14:paraId="29E9946B"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b/>
                <w:bCs/>
                <w:sz w:val="24"/>
                <w:szCs w:val="24"/>
                <w:shd w:val="clear" w:color="auto" w:fill="FFFFFF"/>
                <w:lang w:eastAsia="en-AU"/>
              </w:rPr>
              <w:t>To:</w:t>
            </w:r>
          </w:p>
          <w:p w14:paraId="00EF9FF9"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sz w:val="24"/>
                <w:szCs w:val="24"/>
                <w:shd w:val="clear" w:color="auto" w:fill="FFFFFF"/>
                <w:lang w:eastAsia="en-AU"/>
              </w:rPr>
              <w:t>Damian Nicks</w:t>
            </w:r>
          </w:p>
          <w:p w14:paraId="03D8B16F"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sz w:val="24"/>
                <w:szCs w:val="24"/>
                <w:shd w:val="clear" w:color="auto" w:fill="FFFFFF"/>
                <w:lang w:eastAsia="en-AU"/>
              </w:rPr>
              <w:t>Managing Director</w:t>
            </w:r>
          </w:p>
          <w:p w14:paraId="2B1B959E"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proofErr w:type="spellStart"/>
            <w:r w:rsidRPr="008E5AD6">
              <w:rPr>
                <w:rFonts w:ascii="Times New Roman" w:hAnsi="Times New Roman" w:cs="Times New Roman"/>
                <w:sz w:val="24"/>
                <w:szCs w:val="24"/>
                <w:shd w:val="clear" w:color="auto" w:fill="FFFFFF"/>
                <w:lang w:eastAsia="en-AU"/>
              </w:rPr>
              <w:t>AGL</w:t>
            </w:r>
            <w:proofErr w:type="spellEnd"/>
            <w:r w:rsidRPr="008E5AD6">
              <w:rPr>
                <w:rFonts w:ascii="Times New Roman" w:hAnsi="Times New Roman" w:cs="Times New Roman"/>
                <w:sz w:val="24"/>
                <w:szCs w:val="24"/>
                <w:shd w:val="clear" w:color="auto" w:fill="FFFFFF"/>
                <w:lang w:eastAsia="en-AU"/>
              </w:rPr>
              <w:t xml:space="preserve"> Sales (Qld Electricity) Pty Ltd </w:t>
            </w:r>
          </w:p>
          <w:p w14:paraId="5C478667"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sz w:val="24"/>
                <w:szCs w:val="24"/>
                <w:shd w:val="clear" w:color="auto" w:fill="FFFFFF"/>
                <w:lang w:eastAsia="en-AU"/>
              </w:rPr>
              <w:t>Level 24, 200 George Street</w:t>
            </w:r>
          </w:p>
          <w:p w14:paraId="3EFBFA38"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sz w:val="24"/>
                <w:szCs w:val="24"/>
                <w:shd w:val="clear" w:color="auto" w:fill="FFFFFF"/>
                <w:lang w:eastAsia="en-AU"/>
              </w:rPr>
              <w:t xml:space="preserve">Sydney </w:t>
            </w:r>
          </w:p>
          <w:p w14:paraId="63BAFB93" w14:textId="2D65D3FB" w:rsidR="0072583C" w:rsidRPr="008E5AD6" w:rsidRDefault="0072583C" w:rsidP="0072583C">
            <w:pPr>
              <w:pStyle w:val="NoSpacing"/>
              <w:rPr>
                <w:rFonts w:ascii="Times New Roman" w:hAnsi="Times New Roman" w:cs="Times New Roman"/>
                <w:sz w:val="24"/>
                <w:szCs w:val="24"/>
                <w:shd w:val="clear" w:color="auto" w:fill="FFFFFF"/>
                <w:lang w:eastAsia="en-AU"/>
              </w:rPr>
            </w:pPr>
            <w:r w:rsidRPr="008E5AD6">
              <w:rPr>
                <w:rFonts w:ascii="Times New Roman" w:hAnsi="Times New Roman" w:cs="Times New Roman"/>
                <w:sz w:val="24"/>
                <w:szCs w:val="24"/>
                <w:shd w:val="clear" w:color="auto" w:fill="FFFFFF"/>
                <w:lang w:eastAsia="en-AU"/>
              </w:rPr>
              <w:t>New South Wales 2001</w:t>
            </w:r>
          </w:p>
        </w:tc>
        <w:tc>
          <w:tcPr>
            <w:tcW w:w="4389" w:type="dxa"/>
          </w:tcPr>
          <w:p w14:paraId="17523050" w14:textId="77777777" w:rsidR="0072583C" w:rsidRPr="008E5AD6" w:rsidRDefault="0072583C" w:rsidP="005224BF">
            <w:pPr>
              <w:pStyle w:val="NoSpacing"/>
              <w:rPr>
                <w:rFonts w:ascii="Times New Roman" w:hAnsi="Times New Roman" w:cs="Times New Roman"/>
                <w:sz w:val="24"/>
                <w:szCs w:val="24"/>
                <w:shd w:val="clear" w:color="auto" w:fill="FFFFFF"/>
                <w:lang w:eastAsia="en-AU"/>
              </w:rPr>
            </w:pPr>
          </w:p>
        </w:tc>
      </w:tr>
    </w:tbl>
    <w:p w14:paraId="7F943B1B" w14:textId="77777777" w:rsidR="00A83BE0" w:rsidRPr="008E5AD6" w:rsidRDefault="00A83BE0">
      <w:pPr>
        <w:rPr>
          <w:rFonts w:ascii="Times New Roman" w:hAnsi="Times New Roman" w:cs="Times New Roman"/>
        </w:rPr>
      </w:pPr>
    </w:p>
    <w:p w14:paraId="37A72AC9" w14:textId="77777777" w:rsidR="0072583C" w:rsidRPr="008E5AD6" w:rsidRDefault="0072583C">
      <w:pPr>
        <w:rPr>
          <w:rFonts w:ascii="Times New Roman" w:hAnsi="Times New Roman" w:cs="Times New Roman"/>
        </w:rPr>
      </w:pPr>
    </w:p>
    <w:p w14:paraId="4B4F2D71" w14:textId="417656A9" w:rsidR="0072583C" w:rsidRPr="008E5AD6" w:rsidRDefault="0072583C">
      <w:pPr>
        <w:rPr>
          <w:rFonts w:ascii="Times New Roman" w:hAnsi="Times New Roman" w:cs="Times New Roman"/>
          <w:b/>
          <w:bCs/>
        </w:rPr>
      </w:pPr>
      <w:r w:rsidRPr="008E5AD6">
        <w:rPr>
          <w:rFonts w:ascii="Times New Roman" w:hAnsi="Times New Roman" w:cs="Times New Roman"/>
          <w:b/>
          <w:bCs/>
          <w:shd w:val="clear" w:color="auto" w:fill="FFFFFF"/>
          <w:lang w:eastAsia="en-AU"/>
        </w:rPr>
        <w:t>NOTICE TO PRINCIPAL IS NOTICE TO AGENT: NOTICE TO AGENT IS NOTICE TO PRINCIPAL</w:t>
      </w:r>
    </w:p>
    <w:p w14:paraId="080005EB" w14:textId="77777777" w:rsidR="0072583C" w:rsidRPr="008E5AD6" w:rsidRDefault="0072583C">
      <w:pPr>
        <w:rPr>
          <w:rFonts w:ascii="Times New Roman" w:hAnsi="Times New Roman" w:cs="Times New Roman"/>
        </w:rPr>
      </w:pPr>
    </w:p>
    <w:p w14:paraId="74AC6D72" w14:textId="4374ABF0" w:rsidR="00A83BE0" w:rsidRPr="008E5AD6" w:rsidRDefault="00000000">
      <w:pPr>
        <w:rPr>
          <w:rFonts w:ascii="Times New Roman" w:hAnsi="Times New Roman" w:cs="Times New Roman"/>
          <w:b/>
          <w:bCs/>
        </w:rPr>
      </w:pPr>
      <w:r w:rsidRPr="008E5AD6">
        <w:rPr>
          <w:rFonts w:ascii="Times New Roman" w:hAnsi="Times New Roman" w:cs="Times New Roman"/>
          <w:b/>
          <w:bCs/>
        </w:rPr>
        <w:t xml:space="preserve">Re: Refusal for Cause Without </w:t>
      </w:r>
      <w:r w:rsidR="00352937" w:rsidRPr="008E5AD6">
        <w:rPr>
          <w:rFonts w:ascii="Times New Roman" w:hAnsi="Times New Roman" w:cs="Times New Roman"/>
          <w:b/>
          <w:bCs/>
        </w:rPr>
        <w:t>Dishonour</w:t>
      </w:r>
      <w:r w:rsidRPr="008E5AD6">
        <w:rPr>
          <w:rFonts w:ascii="Times New Roman" w:hAnsi="Times New Roman" w:cs="Times New Roman"/>
          <w:b/>
          <w:bCs/>
        </w:rPr>
        <w:t xml:space="preserve"> of Your Claim Dated </w:t>
      </w:r>
      <w:r w:rsidR="00997540">
        <w:rPr>
          <w:rFonts w:ascii="Times New Roman" w:hAnsi="Times New Roman" w:cs="Times New Roman"/>
          <w:b/>
          <w:bCs/>
        </w:rPr>
        <w:t>XX</w:t>
      </w:r>
      <w:r w:rsidR="0072583C" w:rsidRPr="008E5AD6">
        <w:rPr>
          <w:rFonts w:ascii="Times New Roman" w:hAnsi="Times New Roman" w:cs="Times New Roman"/>
          <w:b/>
          <w:bCs/>
        </w:rPr>
        <w:t xml:space="preserve"> February 2026</w:t>
      </w:r>
      <w:r w:rsidRPr="008E5AD6">
        <w:rPr>
          <w:rFonts w:ascii="Times New Roman" w:hAnsi="Times New Roman" w:cs="Times New Roman"/>
          <w:b/>
          <w:bCs/>
        </w:rPr>
        <w:t xml:space="preserve"> – Reference Number </w:t>
      </w:r>
      <w:r w:rsidR="00997540">
        <w:rPr>
          <w:rFonts w:ascii="Times New Roman" w:hAnsi="Times New Roman" w:cs="Times New Roman"/>
          <w:b/>
          <w:bCs/>
          <w:shd w:val="clear" w:color="auto" w:fill="FFFFFF"/>
          <w:lang w:eastAsia="en-AU"/>
        </w:rPr>
        <w:t>555555</w:t>
      </w:r>
      <w:r w:rsidRPr="008E5AD6">
        <w:rPr>
          <w:rFonts w:ascii="Times New Roman" w:hAnsi="Times New Roman" w:cs="Times New Roman"/>
          <w:b/>
          <w:bCs/>
        </w:rPr>
        <w:t xml:space="preserve"> – Pursuant to </w:t>
      </w:r>
      <w:r w:rsidR="001E6F67">
        <w:rPr>
          <w:rFonts w:ascii="Times New Roman" w:hAnsi="Times New Roman" w:cs="Times New Roman"/>
          <w:b/>
          <w:bCs/>
        </w:rPr>
        <w:t>Bills of Exchange Act 1919 (BOE)</w:t>
      </w:r>
      <w:r w:rsidRPr="008E5AD6">
        <w:rPr>
          <w:rFonts w:ascii="Times New Roman" w:hAnsi="Times New Roman" w:cs="Times New Roman"/>
          <w:b/>
          <w:bCs/>
        </w:rPr>
        <w:t xml:space="preserve"> – Malicious Claim Without Substantive Facts – Abuse of Process – Intent to Demand Money with Menace Through Threat of Enforcement  </w:t>
      </w:r>
    </w:p>
    <w:p w14:paraId="15EFAB53" w14:textId="77777777" w:rsidR="00A83BE0" w:rsidRPr="008E5AD6" w:rsidRDefault="00A83BE0">
      <w:pPr>
        <w:rPr>
          <w:rFonts w:ascii="Times New Roman" w:hAnsi="Times New Roman" w:cs="Times New Roman"/>
        </w:rPr>
      </w:pPr>
    </w:p>
    <w:p w14:paraId="35A9B5A8" w14:textId="6E85551A" w:rsidR="00A83BE0" w:rsidRPr="008E5AD6" w:rsidRDefault="00000000">
      <w:pPr>
        <w:rPr>
          <w:rFonts w:ascii="Times New Roman" w:hAnsi="Times New Roman" w:cs="Times New Roman"/>
        </w:rPr>
      </w:pPr>
      <w:r w:rsidRPr="008E5AD6">
        <w:rPr>
          <w:rFonts w:ascii="Times New Roman" w:hAnsi="Times New Roman" w:cs="Times New Roman"/>
        </w:rPr>
        <w:t xml:space="preserve">Without Prejudice, All Rights Reserved, and </w:t>
      </w:r>
      <w:proofErr w:type="gramStart"/>
      <w:r w:rsidRPr="008E5AD6">
        <w:rPr>
          <w:rFonts w:ascii="Times New Roman" w:hAnsi="Times New Roman" w:cs="Times New Roman"/>
        </w:rPr>
        <w:t>Non Assumpsit</w:t>
      </w:r>
      <w:proofErr w:type="gramEnd"/>
      <w:r w:rsidRPr="008E5AD6">
        <w:rPr>
          <w:rFonts w:ascii="Times New Roman" w:hAnsi="Times New Roman" w:cs="Times New Roman"/>
        </w:rPr>
        <w:t xml:space="preserve">, </w:t>
      </w:r>
      <w:proofErr w:type="gramStart"/>
      <w:r w:rsidRPr="008E5AD6">
        <w:rPr>
          <w:rFonts w:ascii="Times New Roman" w:hAnsi="Times New Roman" w:cs="Times New Roman"/>
        </w:rPr>
        <w:t>We</w:t>
      </w:r>
      <w:proofErr w:type="gramEnd"/>
      <w:r w:rsidRPr="008E5AD6">
        <w:rPr>
          <w:rFonts w:ascii="Times New Roman" w:hAnsi="Times New Roman" w:cs="Times New Roman"/>
        </w:rPr>
        <w:t xml:space="preserve"> </w:t>
      </w:r>
      <w:r w:rsidR="00997540">
        <w:rPr>
          <w:rFonts w:ascii="Times New Roman" w:hAnsi="Times New Roman" w:cs="Times New Roman"/>
        </w:rPr>
        <w:t>[First Middle name]</w:t>
      </w:r>
      <w:r w:rsidRPr="008E5AD6">
        <w:rPr>
          <w:rFonts w:ascii="Times New Roman" w:hAnsi="Times New Roman" w:cs="Times New Roman"/>
        </w:rPr>
        <w:t xml:space="preserve">, the Executor and Authorised to Act for the </w:t>
      </w:r>
      <w:r w:rsidR="00997540">
        <w:rPr>
          <w:rFonts w:ascii="Times New Roman" w:hAnsi="Times New Roman" w:cs="Times New Roman"/>
        </w:rPr>
        <w:t>[ALL CAPS FULL NAME]</w:t>
      </w:r>
      <w:r w:rsidRPr="008E5AD6">
        <w:rPr>
          <w:rFonts w:ascii="Times New Roman" w:hAnsi="Times New Roman" w:cs="Times New Roman"/>
        </w:rPr>
        <w:t xml:space="preserve"> Incorporated Trust, give Notice of Refusal for Cause Without </w:t>
      </w:r>
      <w:r w:rsidR="0072583C" w:rsidRPr="008E5AD6">
        <w:rPr>
          <w:rFonts w:ascii="Times New Roman" w:hAnsi="Times New Roman" w:cs="Times New Roman"/>
        </w:rPr>
        <w:t>Dishonour</w:t>
      </w:r>
      <w:r w:rsidRPr="008E5AD6">
        <w:rPr>
          <w:rFonts w:ascii="Times New Roman" w:hAnsi="Times New Roman" w:cs="Times New Roman"/>
        </w:rPr>
        <w:t xml:space="preserve"> in response to your purported claim "the Instrument", which appears to seek payment or compliance under colour of law, to access the Estate Trust assets without our consent.</w:t>
      </w:r>
    </w:p>
    <w:p w14:paraId="4AAABBBB" w14:textId="77777777" w:rsidR="00A83BE0" w:rsidRPr="008E5AD6" w:rsidRDefault="00A83BE0">
      <w:pPr>
        <w:rPr>
          <w:rFonts w:ascii="Times New Roman" w:hAnsi="Times New Roman" w:cs="Times New Roman"/>
        </w:rPr>
      </w:pPr>
    </w:p>
    <w:p w14:paraId="12F0DCA3" w14:textId="7675D294" w:rsidR="00A83BE0" w:rsidRPr="008E5AD6" w:rsidRDefault="00000000">
      <w:pPr>
        <w:rPr>
          <w:rFonts w:ascii="Times New Roman" w:hAnsi="Times New Roman" w:cs="Times New Roman"/>
        </w:rPr>
      </w:pPr>
      <w:r w:rsidRPr="008E5AD6">
        <w:rPr>
          <w:rFonts w:ascii="Times New Roman" w:hAnsi="Times New Roman" w:cs="Times New Roman"/>
        </w:rPr>
        <w:t xml:space="preserve">Pursuant to </w:t>
      </w:r>
      <w:r w:rsidR="001E6F67">
        <w:rPr>
          <w:rFonts w:ascii="Times New Roman" w:hAnsi="Times New Roman" w:cs="Times New Roman"/>
        </w:rPr>
        <w:t>Bills of Exchange Act 1909 S. 48</w:t>
      </w:r>
      <w:r w:rsidRPr="008E5AD6">
        <w:rPr>
          <w:rFonts w:ascii="Times New Roman" w:hAnsi="Times New Roman" w:cs="Times New Roman"/>
        </w:rPr>
        <w:t xml:space="preserve"> (</w:t>
      </w:r>
      <w:r w:rsidR="00352937" w:rsidRPr="008E5AD6">
        <w:rPr>
          <w:rFonts w:ascii="Times New Roman" w:hAnsi="Times New Roman" w:cs="Times New Roman"/>
        </w:rPr>
        <w:t>Dishonour</w:t>
      </w:r>
      <w:r w:rsidRPr="008E5AD6">
        <w:rPr>
          <w:rFonts w:ascii="Times New Roman" w:hAnsi="Times New Roman" w:cs="Times New Roman"/>
        </w:rPr>
        <w:t xml:space="preserve"> by Non-payment or Non-acceptance):  </w:t>
      </w:r>
    </w:p>
    <w:p w14:paraId="3D4D1BAD" w14:textId="795404F6" w:rsidR="00A83BE0" w:rsidRPr="008E5AD6" w:rsidRDefault="001E6F67">
      <w:pPr>
        <w:rPr>
          <w:rFonts w:ascii="Times New Roman" w:hAnsi="Times New Roman" w:cs="Times New Roman"/>
        </w:rPr>
      </w:pPr>
      <w:r>
        <w:rPr>
          <w:rFonts w:ascii="Times New Roman" w:hAnsi="Times New Roman" w:cs="Times New Roman"/>
        </w:rPr>
        <w:t>The Act</w:t>
      </w:r>
      <w:r w:rsidRPr="008E5AD6">
        <w:rPr>
          <w:rFonts w:ascii="Times New Roman" w:hAnsi="Times New Roman" w:cs="Times New Roman"/>
        </w:rPr>
        <w:t xml:space="preserve"> provides that a party may </w:t>
      </w:r>
      <w:r w:rsidR="00352937" w:rsidRPr="008E5AD6">
        <w:rPr>
          <w:rFonts w:ascii="Times New Roman" w:hAnsi="Times New Roman" w:cs="Times New Roman"/>
        </w:rPr>
        <w:t>dishonour</w:t>
      </w:r>
      <w:r w:rsidRPr="008E5AD6">
        <w:rPr>
          <w:rFonts w:ascii="Times New Roman" w:hAnsi="Times New Roman" w:cs="Times New Roman"/>
        </w:rPr>
        <w:t xml:space="preserve"> an instrument for cause where it is refused upon reasonable grounds, including but not limited to lack of presentment in due form, absence of consideration, or where the instrument is fraudulent, malicious, or constitutes an abuse of process and;</w:t>
      </w:r>
    </w:p>
    <w:p w14:paraId="522B9A1B" w14:textId="77777777" w:rsidR="00A83BE0" w:rsidRPr="008E5AD6" w:rsidRDefault="00A83BE0">
      <w:pPr>
        <w:rPr>
          <w:rFonts w:ascii="Times New Roman" w:hAnsi="Times New Roman" w:cs="Times New Roman"/>
        </w:rPr>
      </w:pPr>
    </w:p>
    <w:p w14:paraId="6DC3EAFA" w14:textId="77777777" w:rsidR="00A83BE0" w:rsidRPr="008E5AD6" w:rsidRDefault="00000000">
      <w:pPr>
        <w:rPr>
          <w:rFonts w:ascii="Times New Roman" w:hAnsi="Times New Roman" w:cs="Times New Roman"/>
        </w:rPr>
      </w:pPr>
      <w:r w:rsidRPr="008E5AD6">
        <w:rPr>
          <w:rFonts w:ascii="Times New Roman" w:hAnsi="Times New Roman" w:cs="Times New Roman"/>
        </w:rPr>
        <w:t>No enforceable contract exists between the parties. Consideration, mutual assent, and</w:t>
      </w:r>
    </w:p>
    <w:p w14:paraId="101A6B9D" w14:textId="1389A220" w:rsidR="00A83BE0" w:rsidRPr="008E5AD6" w:rsidRDefault="00000000">
      <w:pPr>
        <w:rPr>
          <w:rFonts w:ascii="Times New Roman" w:hAnsi="Times New Roman" w:cs="Times New Roman"/>
        </w:rPr>
      </w:pPr>
      <w:r w:rsidRPr="008E5AD6">
        <w:rPr>
          <w:rFonts w:ascii="Times New Roman" w:hAnsi="Times New Roman" w:cs="Times New Roman"/>
        </w:rPr>
        <w:t xml:space="preserve">capacity </w:t>
      </w:r>
      <w:r w:rsidR="00997540" w:rsidRPr="008E5AD6">
        <w:rPr>
          <w:rFonts w:ascii="Times New Roman" w:hAnsi="Times New Roman" w:cs="Times New Roman"/>
        </w:rPr>
        <w:t>is</w:t>
      </w:r>
      <w:r w:rsidRPr="008E5AD6">
        <w:rPr>
          <w:rFonts w:ascii="Times New Roman" w:hAnsi="Times New Roman" w:cs="Times New Roman"/>
        </w:rPr>
        <w:t xml:space="preserve"> absent (Australian Consumer Law, Schedule 2 Competition and Consumer Act 2010 (</w:t>
      </w:r>
      <w:proofErr w:type="spellStart"/>
      <w:r w:rsidRPr="008E5AD6">
        <w:rPr>
          <w:rFonts w:ascii="Times New Roman" w:hAnsi="Times New Roman" w:cs="Times New Roman"/>
        </w:rPr>
        <w:t>Cth</w:t>
      </w:r>
      <w:proofErr w:type="spellEnd"/>
      <w:r w:rsidRPr="008E5AD6">
        <w:rPr>
          <w:rFonts w:ascii="Times New Roman" w:hAnsi="Times New Roman" w:cs="Times New Roman"/>
        </w:rPr>
        <w:t>), ss 18, 23–24).</w:t>
      </w:r>
    </w:p>
    <w:p w14:paraId="609F2400" w14:textId="77777777" w:rsidR="00A83BE0" w:rsidRPr="008E5AD6" w:rsidRDefault="00A83BE0">
      <w:pPr>
        <w:rPr>
          <w:rFonts w:ascii="Times New Roman" w:hAnsi="Times New Roman" w:cs="Times New Roman"/>
        </w:rPr>
      </w:pPr>
    </w:p>
    <w:p w14:paraId="5434F628" w14:textId="77777777" w:rsidR="00A83BE0" w:rsidRPr="008E5AD6" w:rsidRDefault="00000000">
      <w:pPr>
        <w:rPr>
          <w:rFonts w:ascii="Times New Roman" w:hAnsi="Times New Roman" w:cs="Times New Roman"/>
        </w:rPr>
      </w:pPr>
      <w:r w:rsidRPr="008E5AD6">
        <w:rPr>
          <w:rFonts w:ascii="Times New Roman" w:hAnsi="Times New Roman" w:cs="Times New Roman"/>
        </w:rPr>
        <w:t>Your Instrument fails on multiple grounds as follows;</w:t>
      </w:r>
    </w:p>
    <w:p w14:paraId="0ED4346D" w14:textId="77777777" w:rsidR="00A83BE0" w:rsidRPr="008E5AD6" w:rsidRDefault="00A83BE0">
      <w:pPr>
        <w:rPr>
          <w:rFonts w:ascii="Times New Roman" w:hAnsi="Times New Roman" w:cs="Times New Roman"/>
        </w:rPr>
      </w:pPr>
    </w:p>
    <w:p w14:paraId="7DEBEF8B" w14:textId="77777777" w:rsidR="00A83BE0" w:rsidRPr="008E5AD6" w:rsidRDefault="00000000">
      <w:pPr>
        <w:rPr>
          <w:rFonts w:ascii="Times New Roman" w:hAnsi="Times New Roman" w:cs="Times New Roman"/>
          <w:b/>
          <w:bCs/>
        </w:rPr>
      </w:pPr>
      <w:r w:rsidRPr="008E5AD6">
        <w:rPr>
          <w:rFonts w:ascii="Times New Roman" w:hAnsi="Times New Roman" w:cs="Times New Roman"/>
          <w:b/>
          <w:bCs/>
        </w:rPr>
        <w:t xml:space="preserve">Grounds for Refusal for Cause: </w:t>
      </w:r>
    </w:p>
    <w:p w14:paraId="5F519F4E" w14:textId="77777777" w:rsidR="00A83BE0" w:rsidRPr="008E5AD6" w:rsidRDefault="00000000">
      <w:pPr>
        <w:rPr>
          <w:rFonts w:ascii="Times New Roman" w:hAnsi="Times New Roman" w:cs="Times New Roman"/>
        </w:rPr>
      </w:pPr>
      <w:r w:rsidRPr="008E5AD6">
        <w:rPr>
          <w:rFonts w:ascii="Times New Roman" w:hAnsi="Times New Roman" w:cs="Times New Roman"/>
        </w:rPr>
        <w:t xml:space="preserve"> </w:t>
      </w:r>
    </w:p>
    <w:p w14:paraId="406E9415" w14:textId="74559B21" w:rsidR="008B56F7" w:rsidRDefault="009B7F7C" w:rsidP="008B56F7">
      <w:pPr>
        <w:pStyle w:val="ListParagraph"/>
        <w:numPr>
          <w:ilvl w:val="0"/>
          <w:numId w:val="1"/>
        </w:numPr>
        <w:ind w:left="360"/>
        <w:rPr>
          <w:rFonts w:ascii="Times New Roman" w:hAnsi="Times New Roman" w:cs="Times New Roman"/>
        </w:rPr>
      </w:pPr>
      <w:r w:rsidRPr="008B56F7">
        <w:rPr>
          <w:rFonts w:ascii="Times New Roman" w:hAnsi="Times New Roman" w:cs="Times New Roman"/>
        </w:rPr>
        <w:t xml:space="preserve">A Bill of Exchange is a Cheque, as defined in the Cheques Act 1986 (https://www.austlii.edu.au/cgi-bin/viewdb/au/legis/cth/consol_act/ca198692/), and a Bill of Exchange must be treated and processed as </w:t>
      </w:r>
      <w:r w:rsidR="008B56F7" w:rsidRPr="008B56F7">
        <w:rPr>
          <w:rFonts w:ascii="Times New Roman" w:hAnsi="Times New Roman" w:cs="Times New Roman"/>
        </w:rPr>
        <w:t xml:space="preserve">a financial instrument, and as long as </w:t>
      </w:r>
      <w:r w:rsidRPr="008B56F7">
        <w:rPr>
          <w:rFonts w:ascii="Times New Roman" w:hAnsi="Times New Roman" w:cs="Times New Roman"/>
        </w:rPr>
        <w:t xml:space="preserve">a cheque </w:t>
      </w:r>
      <w:r w:rsidR="008B56F7" w:rsidRPr="008B56F7">
        <w:rPr>
          <w:rFonts w:ascii="Times New Roman" w:hAnsi="Times New Roman" w:cs="Times New Roman"/>
        </w:rPr>
        <w:t>has</w:t>
      </w:r>
      <w:r w:rsidRPr="008B56F7">
        <w:rPr>
          <w:rFonts w:ascii="Times New Roman" w:hAnsi="Times New Roman" w:cs="Times New Roman"/>
        </w:rPr>
        <w:t xml:space="preserve"> the amount, date and signature </w:t>
      </w:r>
      <w:r w:rsidR="008B56F7" w:rsidRPr="008B56F7">
        <w:rPr>
          <w:rFonts w:ascii="Times New Roman" w:hAnsi="Times New Roman" w:cs="Times New Roman"/>
        </w:rPr>
        <w:t>they constitute</w:t>
      </w:r>
      <w:r w:rsidRPr="008B56F7">
        <w:rPr>
          <w:rFonts w:ascii="Times New Roman" w:hAnsi="Times New Roman" w:cs="Times New Roman"/>
        </w:rPr>
        <w:t xml:space="preserve"> </w:t>
      </w:r>
      <w:r w:rsidR="001E6F67">
        <w:rPr>
          <w:rFonts w:ascii="Times New Roman" w:hAnsi="Times New Roman" w:cs="Times New Roman"/>
        </w:rPr>
        <w:t xml:space="preserve">the </w:t>
      </w:r>
      <w:r w:rsidRPr="008B56F7">
        <w:rPr>
          <w:rFonts w:ascii="Times New Roman" w:hAnsi="Times New Roman" w:cs="Times New Roman"/>
        </w:rPr>
        <w:t>elements that create a legal financial instrument.</w:t>
      </w:r>
      <w:r w:rsidR="008B56F7">
        <w:rPr>
          <w:rFonts w:ascii="Times New Roman" w:hAnsi="Times New Roman" w:cs="Times New Roman"/>
        </w:rPr>
        <w:br/>
      </w:r>
    </w:p>
    <w:p w14:paraId="080995B9" w14:textId="418257C9" w:rsidR="008B56F7" w:rsidRDefault="008B56F7" w:rsidP="008B56F7">
      <w:pPr>
        <w:pStyle w:val="ListParagraph"/>
        <w:numPr>
          <w:ilvl w:val="0"/>
          <w:numId w:val="1"/>
        </w:numPr>
        <w:ind w:left="360"/>
        <w:rPr>
          <w:rFonts w:ascii="Times New Roman" w:hAnsi="Times New Roman" w:cs="Times New Roman"/>
        </w:rPr>
      </w:pPr>
      <w:r w:rsidRPr="008B56F7">
        <w:rPr>
          <w:rFonts w:ascii="Times New Roman" w:hAnsi="Times New Roman" w:cs="Times New Roman"/>
        </w:rPr>
        <w:lastRenderedPageBreak/>
        <w:t>A Bill of Exchange can be processed by:</w:t>
      </w:r>
    </w:p>
    <w:p w14:paraId="77C74E47" w14:textId="4F4B43CA" w:rsidR="008B56F7" w:rsidRDefault="008B56F7" w:rsidP="008B56F7">
      <w:pPr>
        <w:pStyle w:val="ListParagraph"/>
        <w:numPr>
          <w:ilvl w:val="1"/>
          <w:numId w:val="1"/>
        </w:numPr>
        <w:rPr>
          <w:rFonts w:ascii="Times New Roman" w:hAnsi="Times New Roman" w:cs="Times New Roman"/>
        </w:rPr>
      </w:pPr>
      <w:r>
        <w:rPr>
          <w:rFonts w:ascii="Times New Roman" w:hAnsi="Times New Roman" w:cs="Times New Roman"/>
        </w:rPr>
        <w:t>Deposit into your company bank account</w:t>
      </w:r>
    </w:p>
    <w:p w14:paraId="31526A16" w14:textId="557C70C4" w:rsidR="008B56F7" w:rsidRDefault="008B56F7" w:rsidP="008B56F7">
      <w:pPr>
        <w:pStyle w:val="ListParagraph"/>
        <w:numPr>
          <w:ilvl w:val="1"/>
          <w:numId w:val="1"/>
        </w:numPr>
        <w:rPr>
          <w:rFonts w:ascii="Times New Roman" w:hAnsi="Times New Roman" w:cs="Times New Roman"/>
        </w:rPr>
      </w:pPr>
      <w:r>
        <w:rPr>
          <w:rFonts w:ascii="Times New Roman" w:hAnsi="Times New Roman" w:cs="Times New Roman"/>
        </w:rPr>
        <w:t>Deposit into your company bank account and discounted for immediate settlement</w:t>
      </w:r>
    </w:p>
    <w:p w14:paraId="4DE57E26" w14:textId="2217E0C6" w:rsidR="008B56F7" w:rsidRDefault="008B56F7" w:rsidP="008B56F7">
      <w:pPr>
        <w:pStyle w:val="ListParagraph"/>
        <w:numPr>
          <w:ilvl w:val="1"/>
          <w:numId w:val="1"/>
        </w:numPr>
        <w:rPr>
          <w:rFonts w:ascii="Times New Roman" w:hAnsi="Times New Roman" w:cs="Times New Roman"/>
        </w:rPr>
      </w:pPr>
      <w:r>
        <w:rPr>
          <w:rFonts w:ascii="Times New Roman" w:hAnsi="Times New Roman" w:cs="Times New Roman"/>
        </w:rPr>
        <w:t>Placed on your accounts as a company asset</w:t>
      </w:r>
    </w:p>
    <w:p w14:paraId="4A68F70E" w14:textId="07E4C18C" w:rsidR="008B56F7" w:rsidRDefault="008B56F7" w:rsidP="008B56F7">
      <w:pPr>
        <w:pStyle w:val="ListParagraph"/>
        <w:numPr>
          <w:ilvl w:val="1"/>
          <w:numId w:val="1"/>
        </w:numPr>
        <w:rPr>
          <w:rFonts w:ascii="Times New Roman" w:hAnsi="Times New Roman" w:cs="Times New Roman"/>
        </w:rPr>
      </w:pPr>
      <w:r>
        <w:rPr>
          <w:rFonts w:ascii="Times New Roman" w:hAnsi="Times New Roman" w:cs="Times New Roman"/>
        </w:rPr>
        <w:t>Traded as a financial instrument with other companies</w:t>
      </w:r>
    </w:p>
    <w:p w14:paraId="57C2E358" w14:textId="56249717" w:rsidR="008B56F7" w:rsidRPr="008B56F7" w:rsidRDefault="008B56F7" w:rsidP="008B56F7">
      <w:pPr>
        <w:pStyle w:val="ListParagraph"/>
        <w:numPr>
          <w:ilvl w:val="1"/>
          <w:numId w:val="1"/>
        </w:numPr>
        <w:rPr>
          <w:rFonts w:ascii="Times New Roman" w:hAnsi="Times New Roman" w:cs="Times New Roman"/>
        </w:rPr>
      </w:pPr>
      <w:r>
        <w:rPr>
          <w:rFonts w:ascii="Times New Roman" w:hAnsi="Times New Roman" w:cs="Times New Roman"/>
        </w:rPr>
        <w:t>For companies like yours the government Finance Ministry will also settle any debts incurred by any Government entity and its business operators</w:t>
      </w:r>
    </w:p>
    <w:p w14:paraId="561715E1" w14:textId="77777777" w:rsidR="008B56F7" w:rsidRPr="008B56F7" w:rsidRDefault="008B56F7" w:rsidP="008B56F7">
      <w:pPr>
        <w:ind w:left="360"/>
        <w:rPr>
          <w:rFonts w:ascii="Times New Roman" w:hAnsi="Times New Roman" w:cs="Times New Roman"/>
        </w:rPr>
      </w:pPr>
    </w:p>
    <w:p w14:paraId="5481EB88" w14:textId="77777777" w:rsidR="00A83BE0" w:rsidRPr="008E5AD6" w:rsidRDefault="00A83BE0">
      <w:pPr>
        <w:rPr>
          <w:rFonts w:ascii="Times New Roman" w:hAnsi="Times New Roman" w:cs="Times New Roman"/>
        </w:rPr>
      </w:pPr>
    </w:p>
    <w:p w14:paraId="5BA93B91" w14:textId="31C065A7" w:rsidR="00A83BE0" w:rsidRPr="008B56F7" w:rsidRDefault="00000000" w:rsidP="008B56F7">
      <w:pPr>
        <w:pStyle w:val="ListParagraph"/>
        <w:numPr>
          <w:ilvl w:val="0"/>
          <w:numId w:val="1"/>
        </w:numPr>
        <w:rPr>
          <w:rFonts w:ascii="Times New Roman" w:hAnsi="Times New Roman" w:cs="Times New Roman"/>
        </w:rPr>
      </w:pPr>
      <w:r w:rsidRPr="008B56F7">
        <w:rPr>
          <w:rFonts w:ascii="Times New Roman" w:hAnsi="Times New Roman" w:cs="Times New Roman"/>
        </w:rPr>
        <w:t xml:space="preserve">Abuse of Process: The Instrument </w:t>
      </w:r>
      <w:r w:rsidR="009B7F7C" w:rsidRPr="008B56F7">
        <w:rPr>
          <w:rFonts w:ascii="Times New Roman" w:hAnsi="Times New Roman" w:cs="Times New Roman"/>
        </w:rPr>
        <w:t>in which you claim my account is unpaid is false, as I have already presented a Bill of Exchange</w:t>
      </w:r>
      <w:r w:rsidR="001E6F67">
        <w:rPr>
          <w:rFonts w:ascii="Times New Roman" w:hAnsi="Times New Roman" w:cs="Times New Roman"/>
        </w:rPr>
        <w:t xml:space="preserve"> and you have accepted it</w:t>
      </w:r>
      <w:r w:rsidR="009B7F7C" w:rsidRPr="008B56F7">
        <w:rPr>
          <w:rFonts w:ascii="Times New Roman" w:hAnsi="Times New Roman" w:cs="Times New Roman"/>
        </w:rPr>
        <w:t xml:space="preserve">. Your attempt to fraudulently demand additional payment </w:t>
      </w:r>
      <w:r w:rsidRPr="008B56F7">
        <w:rPr>
          <w:rFonts w:ascii="Times New Roman" w:hAnsi="Times New Roman" w:cs="Times New Roman"/>
        </w:rPr>
        <w:t xml:space="preserve">constitutes an abuse of process by attempting to extort compliance through administrative fiat, absent any judicial determination or due process. </w:t>
      </w:r>
    </w:p>
    <w:p w14:paraId="065F0A57" w14:textId="77777777" w:rsidR="00A83BE0" w:rsidRPr="008E5AD6" w:rsidRDefault="00A83BE0">
      <w:pPr>
        <w:rPr>
          <w:rFonts w:ascii="Times New Roman" w:hAnsi="Times New Roman" w:cs="Times New Roman"/>
        </w:rPr>
      </w:pPr>
    </w:p>
    <w:p w14:paraId="071C5053" w14:textId="3BE64E6C" w:rsidR="00A83BE0" w:rsidRPr="008B56F7" w:rsidRDefault="00000000" w:rsidP="008B56F7">
      <w:pPr>
        <w:pStyle w:val="ListParagraph"/>
        <w:numPr>
          <w:ilvl w:val="0"/>
          <w:numId w:val="1"/>
        </w:numPr>
        <w:rPr>
          <w:rFonts w:ascii="Times New Roman" w:hAnsi="Times New Roman" w:cs="Times New Roman"/>
        </w:rPr>
      </w:pPr>
      <w:r w:rsidRPr="008B56F7">
        <w:rPr>
          <w:rFonts w:ascii="Times New Roman" w:hAnsi="Times New Roman" w:cs="Times New Roman"/>
        </w:rPr>
        <w:t>Intent to Demand Money with Menace Using Threat of Enforcement: The Instrument employs threats of penalties, liens, seizure, or other coercive enforcement actions to menace and intimidate, with the clear intent to demand money without hono</w:t>
      </w:r>
      <w:r w:rsidR="00EF6386" w:rsidRPr="008B56F7">
        <w:rPr>
          <w:rFonts w:ascii="Times New Roman" w:hAnsi="Times New Roman" w:cs="Times New Roman"/>
        </w:rPr>
        <w:t>u</w:t>
      </w:r>
      <w:r w:rsidRPr="008B56F7">
        <w:rPr>
          <w:rFonts w:ascii="Times New Roman" w:hAnsi="Times New Roman" w:cs="Times New Roman"/>
        </w:rPr>
        <w:t xml:space="preserve">r or equity. Such menaces are unlawful and vitiate any purported validity.  </w:t>
      </w:r>
    </w:p>
    <w:p w14:paraId="644233C7" w14:textId="77777777" w:rsidR="00A83BE0" w:rsidRPr="008E5AD6" w:rsidRDefault="00A83BE0">
      <w:pPr>
        <w:rPr>
          <w:rFonts w:ascii="Times New Roman" w:hAnsi="Times New Roman" w:cs="Times New Roman"/>
        </w:rPr>
      </w:pPr>
    </w:p>
    <w:p w14:paraId="5AC938E6" w14:textId="77777777" w:rsidR="00A83BE0" w:rsidRPr="001E6F67" w:rsidRDefault="00000000">
      <w:pPr>
        <w:rPr>
          <w:rFonts w:ascii="Times New Roman" w:hAnsi="Times New Roman" w:cs="Times New Roman"/>
          <w:b/>
          <w:bCs/>
        </w:rPr>
      </w:pPr>
      <w:r w:rsidRPr="001E6F67">
        <w:rPr>
          <w:rFonts w:ascii="Times New Roman" w:hAnsi="Times New Roman" w:cs="Times New Roman"/>
          <w:b/>
          <w:bCs/>
        </w:rPr>
        <w:t xml:space="preserve">Demand for Cessation and Withdrawal:  </w:t>
      </w:r>
    </w:p>
    <w:p w14:paraId="7498C710" w14:textId="3D08903C" w:rsidR="00A83BE0" w:rsidRPr="008E5AD6" w:rsidRDefault="00000000">
      <w:pPr>
        <w:rPr>
          <w:rFonts w:ascii="Times New Roman" w:hAnsi="Times New Roman" w:cs="Times New Roman"/>
        </w:rPr>
      </w:pPr>
      <w:r w:rsidRPr="008E5AD6">
        <w:rPr>
          <w:rFonts w:ascii="Times New Roman" w:hAnsi="Times New Roman" w:cs="Times New Roman"/>
        </w:rPr>
        <w:t xml:space="preserve">Be advised that the Instrument is hereby dishonoured for cause. You are required to:  </w:t>
      </w:r>
    </w:p>
    <w:p w14:paraId="39481202" w14:textId="092763BA" w:rsidR="001E6F67" w:rsidRPr="008B56F7" w:rsidRDefault="001E6F67" w:rsidP="001E6F67">
      <w:pPr>
        <w:pStyle w:val="ListParagraph"/>
        <w:numPr>
          <w:ilvl w:val="0"/>
          <w:numId w:val="3"/>
        </w:numPr>
        <w:rPr>
          <w:rFonts w:ascii="Times New Roman" w:hAnsi="Times New Roman" w:cs="Times New Roman"/>
          <w:b/>
          <w:bCs/>
        </w:rPr>
      </w:pPr>
      <w:r w:rsidRPr="008B56F7">
        <w:rPr>
          <w:rFonts w:ascii="Times New Roman" w:hAnsi="Times New Roman" w:cs="Times New Roman"/>
          <w:b/>
          <w:bCs/>
        </w:rPr>
        <w:t>Immediately cancel any demands for additional settlement of bills</w:t>
      </w:r>
      <w:r>
        <w:rPr>
          <w:rFonts w:ascii="Times New Roman" w:hAnsi="Times New Roman" w:cs="Times New Roman"/>
          <w:b/>
          <w:bCs/>
        </w:rPr>
        <w:t xml:space="preserve"> I have</w:t>
      </w:r>
      <w:r w:rsidRPr="008B56F7">
        <w:rPr>
          <w:rFonts w:ascii="Times New Roman" w:hAnsi="Times New Roman" w:cs="Times New Roman"/>
          <w:b/>
          <w:bCs/>
        </w:rPr>
        <w:t xml:space="preserve"> already settled with a Bill of Exchange and mark th</w:t>
      </w:r>
      <w:r>
        <w:rPr>
          <w:rFonts w:ascii="Times New Roman" w:hAnsi="Times New Roman" w:cs="Times New Roman"/>
          <w:b/>
          <w:bCs/>
        </w:rPr>
        <w:t>ose</w:t>
      </w:r>
      <w:r w:rsidRPr="008B56F7">
        <w:rPr>
          <w:rFonts w:ascii="Times New Roman" w:hAnsi="Times New Roman" w:cs="Times New Roman"/>
          <w:b/>
          <w:bCs/>
        </w:rPr>
        <w:t xml:space="preserve"> previous bills </w:t>
      </w:r>
      <w:r>
        <w:rPr>
          <w:rFonts w:ascii="Times New Roman" w:hAnsi="Times New Roman" w:cs="Times New Roman"/>
          <w:b/>
          <w:bCs/>
        </w:rPr>
        <w:t>‘</w:t>
      </w:r>
      <w:r w:rsidRPr="008B56F7">
        <w:rPr>
          <w:rFonts w:ascii="Times New Roman" w:hAnsi="Times New Roman" w:cs="Times New Roman"/>
          <w:b/>
          <w:bCs/>
        </w:rPr>
        <w:t>settled</w:t>
      </w:r>
      <w:r>
        <w:rPr>
          <w:rFonts w:ascii="Times New Roman" w:hAnsi="Times New Roman" w:cs="Times New Roman"/>
          <w:b/>
          <w:bCs/>
        </w:rPr>
        <w:t>’</w:t>
      </w:r>
      <w:r w:rsidRPr="008B56F7">
        <w:rPr>
          <w:rFonts w:ascii="Times New Roman" w:hAnsi="Times New Roman" w:cs="Times New Roman"/>
          <w:b/>
          <w:bCs/>
        </w:rPr>
        <w:t xml:space="preserve"> on your books</w:t>
      </w:r>
      <w:r>
        <w:rPr>
          <w:rFonts w:ascii="Times New Roman" w:hAnsi="Times New Roman" w:cs="Times New Roman"/>
          <w:b/>
          <w:bCs/>
        </w:rPr>
        <w:t>. At the same time, you must</w:t>
      </w:r>
      <w:r w:rsidRPr="008B56F7">
        <w:rPr>
          <w:rFonts w:ascii="Times New Roman" w:hAnsi="Times New Roman" w:cs="Times New Roman"/>
          <w:b/>
          <w:bCs/>
        </w:rPr>
        <w:t xml:space="preserve"> issue a new bill for any new charges that have not been </w:t>
      </w:r>
      <w:r>
        <w:rPr>
          <w:rFonts w:ascii="Times New Roman" w:hAnsi="Times New Roman" w:cs="Times New Roman"/>
          <w:b/>
          <w:bCs/>
        </w:rPr>
        <w:t xml:space="preserve">previously </w:t>
      </w:r>
      <w:r w:rsidRPr="008B56F7">
        <w:rPr>
          <w:rFonts w:ascii="Times New Roman" w:hAnsi="Times New Roman" w:cs="Times New Roman"/>
          <w:b/>
          <w:bCs/>
        </w:rPr>
        <w:t xml:space="preserve">settled with a Bill of Exchange   </w:t>
      </w:r>
    </w:p>
    <w:p w14:paraId="2419A627" w14:textId="51208341" w:rsidR="00A83BE0" w:rsidRPr="008B56F7" w:rsidRDefault="00000000" w:rsidP="008B56F7">
      <w:pPr>
        <w:pStyle w:val="ListParagraph"/>
        <w:numPr>
          <w:ilvl w:val="0"/>
          <w:numId w:val="3"/>
        </w:numPr>
        <w:rPr>
          <w:rFonts w:ascii="Times New Roman" w:hAnsi="Times New Roman" w:cs="Times New Roman"/>
        </w:rPr>
      </w:pPr>
      <w:r w:rsidRPr="008B56F7">
        <w:rPr>
          <w:rFonts w:ascii="Times New Roman" w:hAnsi="Times New Roman" w:cs="Times New Roman"/>
        </w:rPr>
        <w:t>Cease all further action, communication, or enforcement related to this matter immediately</w:t>
      </w:r>
      <w:r w:rsidR="001E6F67">
        <w:rPr>
          <w:rFonts w:ascii="Times New Roman" w:hAnsi="Times New Roman" w:cs="Times New Roman"/>
        </w:rPr>
        <w:t>. W</w:t>
      </w:r>
      <w:r w:rsidRPr="008B56F7">
        <w:rPr>
          <w:rFonts w:ascii="Times New Roman" w:hAnsi="Times New Roman" w:cs="Times New Roman"/>
        </w:rPr>
        <w:t>e waive</w:t>
      </w:r>
      <w:r w:rsidR="008B56F7">
        <w:rPr>
          <w:rFonts w:ascii="Times New Roman" w:hAnsi="Times New Roman" w:cs="Times New Roman"/>
        </w:rPr>
        <w:t xml:space="preserve"> and cancel</w:t>
      </w:r>
      <w:r w:rsidRPr="008B56F7">
        <w:rPr>
          <w:rFonts w:ascii="Times New Roman" w:hAnsi="Times New Roman" w:cs="Times New Roman"/>
        </w:rPr>
        <w:t xml:space="preserve"> all benefits, fines and forfeitures on offer whatsoever.</w:t>
      </w:r>
    </w:p>
    <w:p w14:paraId="50A2D8BD" w14:textId="36E3510C" w:rsidR="00BD78F0" w:rsidRPr="008B56F7" w:rsidRDefault="00000000" w:rsidP="008B56F7">
      <w:pPr>
        <w:pStyle w:val="ListParagraph"/>
        <w:numPr>
          <w:ilvl w:val="0"/>
          <w:numId w:val="3"/>
        </w:numPr>
        <w:rPr>
          <w:rFonts w:ascii="Times New Roman" w:hAnsi="Times New Roman" w:cs="Times New Roman"/>
        </w:rPr>
      </w:pPr>
      <w:r w:rsidRPr="008B56F7">
        <w:rPr>
          <w:rFonts w:ascii="Times New Roman" w:hAnsi="Times New Roman" w:cs="Times New Roman"/>
        </w:rPr>
        <w:t>Withdraw the Instrument</w:t>
      </w:r>
      <w:r w:rsidR="001E6F67">
        <w:rPr>
          <w:rFonts w:ascii="Times New Roman" w:hAnsi="Times New Roman" w:cs="Times New Roman"/>
        </w:rPr>
        <w:t xml:space="preserve"> you sent on 27 February 2026 in error</w:t>
      </w:r>
      <w:r w:rsidRPr="008B56F7">
        <w:rPr>
          <w:rFonts w:ascii="Times New Roman" w:hAnsi="Times New Roman" w:cs="Times New Roman"/>
        </w:rPr>
        <w:t xml:space="preserve"> in full, providing written confirmation of such withdrawal.</w:t>
      </w:r>
    </w:p>
    <w:p w14:paraId="55D0429C" w14:textId="7C97B207" w:rsidR="00A83BE0" w:rsidRPr="008B56F7" w:rsidRDefault="00000000" w:rsidP="008B56F7">
      <w:pPr>
        <w:pStyle w:val="ListParagraph"/>
        <w:numPr>
          <w:ilvl w:val="0"/>
          <w:numId w:val="3"/>
        </w:numPr>
        <w:rPr>
          <w:rFonts w:ascii="Times New Roman" w:hAnsi="Times New Roman" w:cs="Times New Roman"/>
        </w:rPr>
      </w:pPr>
      <w:r w:rsidRPr="008B56F7">
        <w:rPr>
          <w:rFonts w:ascii="Times New Roman" w:hAnsi="Times New Roman" w:cs="Times New Roman"/>
        </w:rPr>
        <w:t>Otherwise</w:t>
      </w:r>
      <w:r w:rsidR="001E6F67">
        <w:rPr>
          <w:rFonts w:ascii="Times New Roman" w:hAnsi="Times New Roman" w:cs="Times New Roman"/>
        </w:rPr>
        <w:t>,</w:t>
      </w:r>
      <w:r w:rsidRPr="008B56F7">
        <w:rPr>
          <w:rFonts w:ascii="Times New Roman" w:hAnsi="Times New Roman" w:cs="Times New Roman"/>
        </w:rPr>
        <w:t xml:space="preserve"> </w:t>
      </w:r>
      <w:r w:rsidR="001E6F67">
        <w:rPr>
          <w:rFonts w:ascii="Times New Roman" w:hAnsi="Times New Roman" w:cs="Times New Roman"/>
        </w:rPr>
        <w:t>p</w:t>
      </w:r>
      <w:r w:rsidRPr="008B56F7">
        <w:rPr>
          <w:rFonts w:ascii="Times New Roman" w:hAnsi="Times New Roman" w:cs="Times New Roman"/>
        </w:rPr>
        <w:t xml:space="preserve">rovide full discovery, including any underlying contracts, bonds, or securities supporting your claim, failing which your silence shall constitute agreement to these terms.  </w:t>
      </w:r>
    </w:p>
    <w:p w14:paraId="3198370F" w14:textId="77777777" w:rsidR="00A83BE0" w:rsidRPr="008E5AD6" w:rsidRDefault="00A83BE0">
      <w:pPr>
        <w:rPr>
          <w:rFonts w:ascii="Times New Roman" w:hAnsi="Times New Roman" w:cs="Times New Roman"/>
        </w:rPr>
      </w:pPr>
    </w:p>
    <w:p w14:paraId="378512DE" w14:textId="7E20826D" w:rsidR="00A83BE0" w:rsidRPr="008E5AD6" w:rsidRDefault="00000000">
      <w:pPr>
        <w:rPr>
          <w:rFonts w:ascii="Times New Roman" w:hAnsi="Times New Roman" w:cs="Times New Roman"/>
        </w:rPr>
      </w:pPr>
      <w:r w:rsidRPr="008E5AD6">
        <w:rPr>
          <w:rFonts w:ascii="Times New Roman" w:hAnsi="Times New Roman" w:cs="Times New Roman"/>
        </w:rPr>
        <w:t xml:space="preserve">Failure to comply shall be taken as acceptance of this Notice as true, correct, and complete in every detail, and shall </w:t>
      </w:r>
      <w:proofErr w:type="spellStart"/>
      <w:r w:rsidRPr="008E5AD6">
        <w:rPr>
          <w:rFonts w:ascii="Times New Roman" w:hAnsi="Times New Roman" w:cs="Times New Roman"/>
        </w:rPr>
        <w:t>estop</w:t>
      </w:r>
      <w:proofErr w:type="spellEnd"/>
      <w:r w:rsidRPr="008E5AD6">
        <w:rPr>
          <w:rFonts w:ascii="Times New Roman" w:hAnsi="Times New Roman" w:cs="Times New Roman"/>
        </w:rPr>
        <w:t xml:space="preserve"> you from any future claims. This refusal </w:t>
      </w:r>
      <w:r w:rsidR="001E6F67">
        <w:rPr>
          <w:rFonts w:ascii="Times New Roman" w:hAnsi="Times New Roman" w:cs="Times New Roman"/>
        </w:rPr>
        <w:t>operates as notice that all previous Bills have been settled with a Bill of Exchange in accordance with the law</w:t>
      </w:r>
      <w:r w:rsidRPr="008E5AD6">
        <w:rPr>
          <w:rFonts w:ascii="Times New Roman" w:hAnsi="Times New Roman" w:cs="Times New Roman"/>
        </w:rPr>
        <w:t>.</w:t>
      </w:r>
    </w:p>
    <w:p w14:paraId="07318F04" w14:textId="77777777" w:rsidR="00A83BE0" w:rsidRPr="008E5AD6" w:rsidRDefault="00A83BE0">
      <w:pPr>
        <w:rPr>
          <w:rFonts w:ascii="Times New Roman" w:hAnsi="Times New Roman" w:cs="Times New Roman"/>
        </w:rPr>
      </w:pPr>
    </w:p>
    <w:p w14:paraId="1348410E" w14:textId="77777777" w:rsidR="00A83BE0" w:rsidRPr="001E6F67" w:rsidRDefault="00000000">
      <w:pPr>
        <w:rPr>
          <w:rFonts w:ascii="Times New Roman" w:hAnsi="Times New Roman" w:cs="Times New Roman"/>
          <w:b/>
          <w:bCs/>
        </w:rPr>
      </w:pPr>
      <w:r w:rsidRPr="001E6F67">
        <w:rPr>
          <w:rFonts w:ascii="Times New Roman" w:hAnsi="Times New Roman" w:cs="Times New Roman"/>
          <w:b/>
          <w:bCs/>
        </w:rPr>
        <w:t xml:space="preserve">Reservation of Rights:  </w:t>
      </w:r>
    </w:p>
    <w:p w14:paraId="55F47D31" w14:textId="77777777" w:rsidR="00A83BE0" w:rsidRPr="008E5AD6" w:rsidRDefault="00000000">
      <w:pPr>
        <w:rPr>
          <w:rFonts w:ascii="Times New Roman" w:hAnsi="Times New Roman" w:cs="Times New Roman"/>
        </w:rPr>
      </w:pPr>
      <w:r w:rsidRPr="008E5AD6">
        <w:rPr>
          <w:rFonts w:ascii="Times New Roman" w:hAnsi="Times New Roman" w:cs="Times New Roman"/>
        </w:rPr>
        <w:t xml:space="preserve">All rights are reserved. This Notice is issued without prejudice to any future actions at law. No acceptance or acquiescence to your Instrument is implied or intended.  </w:t>
      </w:r>
    </w:p>
    <w:p w14:paraId="1F73A91A" w14:textId="77777777" w:rsidR="00A83BE0" w:rsidRPr="008E5AD6" w:rsidRDefault="00A83BE0">
      <w:pPr>
        <w:rPr>
          <w:rFonts w:ascii="Times New Roman" w:hAnsi="Times New Roman" w:cs="Times New Roman"/>
        </w:rPr>
      </w:pPr>
    </w:p>
    <w:p w14:paraId="332B1E4B" w14:textId="77777777" w:rsidR="00A83BE0" w:rsidRPr="001E6F67" w:rsidRDefault="00000000">
      <w:pPr>
        <w:rPr>
          <w:rFonts w:ascii="Times New Roman" w:hAnsi="Times New Roman" w:cs="Times New Roman"/>
          <w:b/>
          <w:bCs/>
        </w:rPr>
      </w:pPr>
      <w:r w:rsidRPr="001E6F67">
        <w:rPr>
          <w:rFonts w:ascii="Times New Roman" w:hAnsi="Times New Roman" w:cs="Times New Roman"/>
          <w:b/>
          <w:bCs/>
        </w:rPr>
        <w:t xml:space="preserve">Proof of Service:  </w:t>
      </w:r>
    </w:p>
    <w:p w14:paraId="4F4B40D7" w14:textId="77777777" w:rsidR="00BD78F0" w:rsidRDefault="00000000">
      <w:pPr>
        <w:rPr>
          <w:rFonts w:ascii="Times New Roman" w:hAnsi="Times New Roman" w:cs="Times New Roman"/>
        </w:rPr>
      </w:pPr>
      <w:r w:rsidRPr="008E5AD6">
        <w:rPr>
          <w:rFonts w:ascii="Times New Roman" w:hAnsi="Times New Roman" w:cs="Times New Roman"/>
        </w:rPr>
        <w:t xml:space="preserve">This Notice is served via </w:t>
      </w:r>
      <w:r w:rsidR="00BD78F0">
        <w:rPr>
          <w:rFonts w:ascii="Times New Roman" w:hAnsi="Times New Roman" w:cs="Times New Roman"/>
        </w:rPr>
        <w:t>Registered Mail</w:t>
      </w:r>
      <w:r w:rsidRPr="008E5AD6">
        <w:rPr>
          <w:rFonts w:ascii="Times New Roman" w:hAnsi="Times New Roman" w:cs="Times New Roman"/>
        </w:rPr>
        <w:t xml:space="preserve"> on the date above. A copy is retained for record. </w:t>
      </w:r>
    </w:p>
    <w:p w14:paraId="1835E08A" w14:textId="43A23956" w:rsidR="00A83BE0" w:rsidRDefault="00BD78F0">
      <w:pPr>
        <w:rPr>
          <w:rFonts w:ascii="Times New Roman" w:hAnsi="Times New Roman" w:cs="Times New Roman"/>
        </w:rPr>
      </w:pPr>
      <w:r>
        <w:rPr>
          <w:rFonts w:ascii="Times New Roman" w:hAnsi="Times New Roman" w:cs="Times New Roman"/>
        </w:rPr>
        <w:t>Notic</w:t>
      </w:r>
      <w:r w:rsidR="004E0514">
        <w:rPr>
          <w:rFonts w:ascii="Times New Roman" w:hAnsi="Times New Roman" w:cs="Times New Roman"/>
        </w:rPr>
        <w:t xml:space="preserve">es sent by </w:t>
      </w:r>
      <w:r w:rsidR="001E6F67">
        <w:rPr>
          <w:rFonts w:ascii="Times New Roman" w:hAnsi="Times New Roman" w:cs="Times New Roman"/>
        </w:rPr>
        <w:t xml:space="preserve">Registered </w:t>
      </w:r>
      <w:r w:rsidR="004E0514">
        <w:rPr>
          <w:rFonts w:ascii="Times New Roman" w:hAnsi="Times New Roman" w:cs="Times New Roman"/>
        </w:rPr>
        <w:t xml:space="preserve">Post Office mail are considered </w:t>
      </w:r>
      <w:r w:rsidR="001E6F67">
        <w:rPr>
          <w:rFonts w:ascii="Times New Roman" w:hAnsi="Times New Roman" w:cs="Times New Roman"/>
        </w:rPr>
        <w:t>‘</w:t>
      </w:r>
      <w:r w:rsidR="004E0514">
        <w:rPr>
          <w:rFonts w:ascii="Times New Roman" w:hAnsi="Times New Roman" w:cs="Times New Roman"/>
        </w:rPr>
        <w:t>accepted</w:t>
      </w:r>
      <w:r w:rsidR="001E6F67">
        <w:rPr>
          <w:rFonts w:ascii="Times New Roman" w:hAnsi="Times New Roman" w:cs="Times New Roman"/>
        </w:rPr>
        <w:t>’</w:t>
      </w:r>
      <w:r w:rsidR="004E0514">
        <w:rPr>
          <w:rFonts w:ascii="Times New Roman" w:hAnsi="Times New Roman" w:cs="Times New Roman"/>
        </w:rPr>
        <w:t xml:space="preserve"> in law. Therefore, any attempt to deny Acceptance is Void ab Initio and </w:t>
      </w:r>
      <w:r w:rsidR="007B1F5D">
        <w:rPr>
          <w:rFonts w:ascii="Times New Roman" w:hAnsi="Times New Roman" w:cs="Times New Roman"/>
        </w:rPr>
        <w:t>subject to the Bills of Exchange Act 1909 Sections 47 and 48.</w:t>
      </w:r>
      <w:r w:rsidRPr="008E5AD6">
        <w:rPr>
          <w:rFonts w:ascii="Times New Roman" w:hAnsi="Times New Roman" w:cs="Times New Roman"/>
        </w:rPr>
        <w:t xml:space="preserve"> </w:t>
      </w:r>
    </w:p>
    <w:p w14:paraId="30211754" w14:textId="77777777" w:rsidR="008B56F7" w:rsidRDefault="008B56F7">
      <w:pPr>
        <w:rPr>
          <w:rFonts w:ascii="Times New Roman" w:hAnsi="Times New Roman" w:cs="Times New Roman"/>
        </w:rPr>
      </w:pPr>
    </w:p>
    <w:p w14:paraId="2BA638E5" w14:textId="3501CC00" w:rsidR="001E6F67" w:rsidRPr="001E6F67" w:rsidRDefault="001E6F67">
      <w:pPr>
        <w:rPr>
          <w:rFonts w:ascii="Times New Roman" w:hAnsi="Times New Roman" w:cs="Times New Roman"/>
          <w:b/>
          <w:bCs/>
        </w:rPr>
      </w:pPr>
      <w:r w:rsidRPr="001E6F67">
        <w:rPr>
          <w:rFonts w:ascii="Times New Roman" w:hAnsi="Times New Roman" w:cs="Times New Roman"/>
          <w:b/>
          <w:bCs/>
        </w:rPr>
        <w:t>NOTICE</w:t>
      </w:r>
    </w:p>
    <w:p w14:paraId="7E5ABC08" w14:textId="77777777" w:rsidR="001E6F67" w:rsidRDefault="001E6F67">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0000"/>
        <w:tblLook w:val="04A0" w:firstRow="1" w:lastRow="0" w:firstColumn="1" w:lastColumn="0" w:noHBand="0" w:noVBand="1"/>
      </w:tblPr>
      <w:tblGrid>
        <w:gridCol w:w="9628"/>
      </w:tblGrid>
      <w:tr w:rsidR="001E6F67" w14:paraId="74CFD459" w14:textId="77777777" w:rsidTr="00DD1F37">
        <w:tc>
          <w:tcPr>
            <w:tcW w:w="9628" w:type="dxa"/>
            <w:shd w:val="clear" w:color="auto" w:fill="EE0000"/>
          </w:tcPr>
          <w:p w14:paraId="4BE8FA2C" w14:textId="77777777" w:rsidR="001E6F67" w:rsidRDefault="001E6F67">
            <w:pPr>
              <w:rPr>
                <w:rFonts w:ascii="Times New Roman" w:hAnsi="Times New Roman" w:cs="Times New Roman"/>
                <w:b/>
                <w:bCs/>
              </w:rPr>
            </w:pPr>
          </w:p>
          <w:p w14:paraId="43D24E8A" w14:textId="77777777" w:rsidR="001E6F67" w:rsidRPr="00DD1F37" w:rsidRDefault="001E6F67" w:rsidP="001E6F67">
            <w:pPr>
              <w:jc w:val="center"/>
              <w:rPr>
                <w:rFonts w:ascii="Times New Roman" w:hAnsi="Times New Roman" w:cs="Times New Roman"/>
                <w:b/>
                <w:bCs/>
                <w:color w:val="FFFFCC"/>
                <w:sz w:val="28"/>
                <w:szCs w:val="28"/>
              </w:rPr>
            </w:pPr>
            <w:r w:rsidRPr="00DD1F37">
              <w:rPr>
                <w:rFonts w:ascii="Times New Roman" w:hAnsi="Times New Roman" w:cs="Times New Roman"/>
                <w:b/>
                <w:bCs/>
                <w:color w:val="FFFFCC"/>
                <w:sz w:val="28"/>
                <w:szCs w:val="28"/>
              </w:rPr>
              <w:t xml:space="preserve">All communication </w:t>
            </w:r>
            <w:r w:rsidRPr="00DD1F37">
              <w:rPr>
                <w:rFonts w:ascii="Times New Roman" w:hAnsi="Times New Roman" w:cs="Times New Roman"/>
                <w:b/>
                <w:bCs/>
                <w:i/>
                <w:iCs/>
                <w:color w:val="FFFFCC"/>
                <w:sz w:val="28"/>
                <w:szCs w:val="28"/>
              </w:rPr>
              <w:t>must</w:t>
            </w:r>
            <w:r w:rsidRPr="00DD1F37">
              <w:rPr>
                <w:rFonts w:ascii="Times New Roman" w:hAnsi="Times New Roman" w:cs="Times New Roman"/>
                <w:b/>
                <w:bCs/>
                <w:color w:val="FFFFCC"/>
                <w:sz w:val="28"/>
                <w:szCs w:val="28"/>
              </w:rPr>
              <w:t xml:space="preserve"> be in writing. I do not answer phones, texts, emails.</w:t>
            </w:r>
          </w:p>
          <w:p w14:paraId="0750C2E2" w14:textId="77777777" w:rsidR="001E6F67" w:rsidRDefault="001E6F67">
            <w:pPr>
              <w:rPr>
                <w:rFonts w:ascii="Times New Roman" w:hAnsi="Times New Roman" w:cs="Times New Roman"/>
                <w:b/>
                <w:bCs/>
              </w:rPr>
            </w:pPr>
          </w:p>
          <w:p w14:paraId="24B2A77B" w14:textId="77777777" w:rsidR="001E6F67" w:rsidRDefault="001E6F67">
            <w:pPr>
              <w:rPr>
                <w:rFonts w:ascii="Times New Roman" w:hAnsi="Times New Roman" w:cs="Times New Roman"/>
                <w:b/>
                <w:bCs/>
              </w:rPr>
            </w:pPr>
          </w:p>
        </w:tc>
      </w:tr>
    </w:tbl>
    <w:p w14:paraId="7F59B7FC" w14:textId="77777777" w:rsidR="001E6F67" w:rsidRDefault="001E6F67">
      <w:pPr>
        <w:rPr>
          <w:rFonts w:ascii="Times New Roman" w:hAnsi="Times New Roman" w:cs="Times New Roman"/>
          <w:b/>
          <w:bCs/>
        </w:rPr>
      </w:pPr>
    </w:p>
    <w:p w14:paraId="65F3D7EF" w14:textId="77777777" w:rsidR="00A83BE0" w:rsidRPr="008E5AD6" w:rsidRDefault="00A83BE0">
      <w:pPr>
        <w:rPr>
          <w:rFonts w:ascii="Times New Roman" w:hAnsi="Times New Roman" w:cs="Times New Roman"/>
        </w:rPr>
      </w:pPr>
    </w:p>
    <w:p w14:paraId="56AFE8CE" w14:textId="5855D746" w:rsidR="00A83BE0" w:rsidRPr="008E5AD6" w:rsidRDefault="00000000">
      <w:pPr>
        <w:rPr>
          <w:rFonts w:ascii="Times New Roman" w:hAnsi="Times New Roman" w:cs="Times New Roman"/>
        </w:rPr>
      </w:pPr>
      <w:r w:rsidRPr="008E5AD6">
        <w:rPr>
          <w:rFonts w:ascii="Times New Roman" w:hAnsi="Times New Roman" w:cs="Times New Roman"/>
        </w:rPr>
        <w:t xml:space="preserve">Without </w:t>
      </w:r>
      <w:r w:rsidR="007B1F5D" w:rsidRPr="008E5AD6">
        <w:rPr>
          <w:rFonts w:ascii="Times New Roman" w:hAnsi="Times New Roman" w:cs="Times New Roman"/>
        </w:rPr>
        <w:t>Dishonour,</w:t>
      </w:r>
      <w:r w:rsidRPr="008E5AD6">
        <w:rPr>
          <w:rFonts w:ascii="Times New Roman" w:hAnsi="Times New Roman" w:cs="Times New Roman"/>
        </w:rPr>
        <w:t xml:space="preserve"> Without Recourse </w:t>
      </w:r>
    </w:p>
    <w:p w14:paraId="11BE6326" w14:textId="77777777" w:rsidR="007B1F5D" w:rsidRDefault="007B1F5D">
      <w:pPr>
        <w:rPr>
          <w:rFonts w:ascii="Times New Roman" w:hAnsi="Times New Roman" w:cs="Times New Roman"/>
        </w:rPr>
      </w:pPr>
    </w:p>
    <w:p w14:paraId="5A4C337D" w14:textId="77777777" w:rsidR="00997540" w:rsidRDefault="00997540">
      <w:pPr>
        <w:rPr>
          <w:rFonts w:ascii="Times New Roman" w:hAnsi="Times New Roman" w:cs="Times New Roman"/>
        </w:rPr>
      </w:pPr>
    </w:p>
    <w:p w14:paraId="08FD6950" w14:textId="77777777" w:rsidR="007B1F5D" w:rsidRPr="008E5AD6" w:rsidRDefault="007B1F5D">
      <w:pPr>
        <w:rPr>
          <w:rFonts w:ascii="Times New Roman" w:hAnsi="Times New Roman" w:cs="Times New Roman"/>
        </w:rPr>
      </w:pPr>
    </w:p>
    <w:p w14:paraId="7D9B4011" w14:textId="77777777" w:rsidR="00A83BE0" w:rsidRPr="008E5AD6" w:rsidRDefault="00000000">
      <w:pPr>
        <w:rPr>
          <w:rFonts w:ascii="Times New Roman" w:hAnsi="Times New Roman" w:cs="Times New Roman"/>
        </w:rPr>
      </w:pPr>
      <w:r w:rsidRPr="008E5AD6">
        <w:rPr>
          <w:rFonts w:ascii="Times New Roman" w:hAnsi="Times New Roman" w:cs="Times New Roman"/>
        </w:rPr>
        <w:t xml:space="preserve">By: ______________________________  </w:t>
      </w:r>
    </w:p>
    <w:p w14:paraId="47F5D705" w14:textId="2C69CAF6" w:rsidR="00A83BE0" w:rsidRPr="008E5AD6" w:rsidRDefault="00997540">
      <w:pPr>
        <w:rPr>
          <w:rFonts w:ascii="Times New Roman" w:hAnsi="Times New Roman" w:cs="Times New Roman"/>
        </w:rPr>
      </w:pPr>
      <w:r>
        <w:rPr>
          <w:rFonts w:ascii="Times New Roman" w:hAnsi="Times New Roman" w:cs="Times New Roman"/>
        </w:rPr>
        <w:t>First Middle</w:t>
      </w:r>
      <w:r w:rsidR="007B1F5D">
        <w:rPr>
          <w:rFonts w:ascii="Times New Roman" w:hAnsi="Times New Roman" w:cs="Times New Roman"/>
        </w:rPr>
        <w:t xml:space="preserve">: </w:t>
      </w:r>
      <w:r>
        <w:rPr>
          <w:rFonts w:ascii="Times New Roman" w:hAnsi="Times New Roman" w:cs="Times New Roman"/>
        </w:rPr>
        <w:t>Family Name</w:t>
      </w:r>
      <w:r w:rsidR="007B1F5D" w:rsidRPr="008E5AD6">
        <w:rPr>
          <w:rFonts w:ascii="Times New Roman" w:hAnsi="Times New Roman" w:cs="Times New Roman"/>
        </w:rPr>
        <w:t xml:space="preserve"> </w:t>
      </w:r>
    </w:p>
    <w:p w14:paraId="0833E82F" w14:textId="45528811" w:rsidR="00A83BE0" w:rsidRPr="008E5AD6" w:rsidRDefault="008B56F7">
      <w:pPr>
        <w:rPr>
          <w:rFonts w:ascii="Times New Roman" w:hAnsi="Times New Roman" w:cs="Times New Roman"/>
        </w:rPr>
      </w:pPr>
      <w:r w:rsidRPr="008B56F7">
        <w:rPr>
          <w:rFonts w:ascii="Times New Roman" w:hAnsi="Times New Roman" w:cs="Times New Roman"/>
        </w:rPr>
        <w:t>Mis</w:t>
      </w:r>
      <w:r>
        <w:rPr>
          <w:rFonts w:ascii="Times New Roman" w:hAnsi="Times New Roman" w:cs="Times New Roman"/>
        </w:rPr>
        <w:t>prision</w:t>
      </w:r>
      <w:r w:rsidRPr="008B56F7">
        <w:rPr>
          <w:rFonts w:ascii="Times New Roman" w:hAnsi="Times New Roman" w:cs="Times New Roman"/>
        </w:rPr>
        <w:t xml:space="preserve"> of fraud and felony by holding the living as secured collateral</w:t>
      </w:r>
    </w:p>
    <w:p w14:paraId="7BA643C8" w14:textId="77777777" w:rsidR="00DD1F37" w:rsidRDefault="00DD1F37">
      <w:pPr>
        <w:rPr>
          <w:rFonts w:ascii="Times New Roman" w:hAnsi="Times New Roman" w:cs="Times New Roman"/>
        </w:rPr>
      </w:pPr>
    </w:p>
    <w:p w14:paraId="2E4209BC" w14:textId="77777777" w:rsidR="00DD1F37" w:rsidRDefault="00DD1F37">
      <w:pPr>
        <w:rPr>
          <w:rFonts w:ascii="Times New Roman" w:hAnsi="Times New Roman" w:cs="Times New Roman"/>
        </w:rPr>
      </w:pPr>
    </w:p>
    <w:p w14:paraId="4A5EF77D" w14:textId="34835AE0" w:rsidR="00A83BE0" w:rsidRPr="008E5AD6" w:rsidRDefault="00000000">
      <w:pPr>
        <w:rPr>
          <w:rFonts w:ascii="Times New Roman" w:hAnsi="Times New Roman" w:cs="Times New Roman"/>
        </w:rPr>
      </w:pPr>
      <w:r w:rsidRPr="008E5AD6">
        <w:rPr>
          <w:rFonts w:ascii="Times New Roman" w:hAnsi="Times New Roman" w:cs="Times New Roman"/>
        </w:rPr>
        <w:t xml:space="preserve">Attachment: Copy of Original Instrument (for reference).  </w:t>
      </w:r>
    </w:p>
    <w:p w14:paraId="38495AE4" w14:textId="77777777" w:rsidR="00A83BE0" w:rsidRPr="008E5AD6" w:rsidRDefault="00A83BE0">
      <w:pPr>
        <w:rPr>
          <w:rFonts w:ascii="Times New Roman" w:hAnsi="Times New Roman" w:cs="Times New Roman"/>
        </w:rPr>
      </w:pPr>
    </w:p>
    <w:sectPr w:rsidR="00A83BE0" w:rsidRPr="008E5AD6">
      <w:headerReference w:type="default" r:id="rId7"/>
      <w:footerReference w:type="default" r:id="rId8"/>
      <w:type w:val="continuous"/>
      <w:pgSz w:w="11906" w:h="16838"/>
      <w:pgMar w:top="1693" w:right="1134" w:bottom="1134" w:left="1134" w:header="1134"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0E03" w14:textId="77777777" w:rsidR="001F75CB" w:rsidRDefault="001F75CB">
      <w:r>
        <w:separator/>
      </w:r>
    </w:p>
  </w:endnote>
  <w:endnote w:type="continuationSeparator" w:id="0">
    <w:p w14:paraId="63091B31" w14:textId="77777777" w:rsidR="001F75CB" w:rsidRDefault="001F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360B3" w14:textId="2DF385FD" w:rsidR="00EF6386" w:rsidRDefault="008B56F7" w:rsidP="008B56F7">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2B78" w14:textId="77777777" w:rsidR="001F75CB" w:rsidRDefault="001F75CB">
      <w:r>
        <w:rPr>
          <w:rFonts w:eastAsiaTheme="minorEastAsia" w:cs="Times New Roman"/>
          <w:kern w:val="0"/>
          <w:lang w:eastAsia="en-AU" w:bidi="ar-SA"/>
        </w:rPr>
        <w:separator/>
      </w:r>
    </w:p>
  </w:footnote>
  <w:footnote w:type="continuationSeparator" w:id="0">
    <w:p w14:paraId="1001DF80" w14:textId="77777777" w:rsidR="001F75CB" w:rsidRDefault="001F7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9C9E0" w14:textId="33196763" w:rsidR="00A83BE0" w:rsidRDefault="00000000">
    <w:pPr>
      <w:jc w:val="center"/>
    </w:pPr>
    <w:r>
      <w:rPr>
        <w:b/>
        <w:bCs/>
      </w:rPr>
      <w:t xml:space="preserve">NOTICE OF REFUSAL FOR CAUSE WITHOUT </w:t>
    </w:r>
    <w:r w:rsidR="00352937">
      <w:rPr>
        <w:b/>
        <w:bCs/>
      </w:rPr>
      <w:t>DISHONOUR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363C1"/>
    <w:multiLevelType w:val="hybridMultilevel"/>
    <w:tmpl w:val="49A0F34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66E29E6"/>
    <w:multiLevelType w:val="hybridMultilevel"/>
    <w:tmpl w:val="418CF90E"/>
    <w:lvl w:ilvl="0" w:tplc="0C09000F">
      <w:start w:val="1"/>
      <w:numFmt w:val="decimal"/>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 w15:restartNumberingAfterBreak="0">
    <w:nsid w:val="5F191E28"/>
    <w:multiLevelType w:val="hybridMultilevel"/>
    <w:tmpl w:val="C298E6DA"/>
    <w:lvl w:ilvl="0" w:tplc="5D96C0EC">
      <w:start w:val="3"/>
      <w:numFmt w:val="bullet"/>
      <w:lvlText w:val="-"/>
      <w:lvlJc w:val="left"/>
      <w:pPr>
        <w:ind w:left="1069" w:hanging="360"/>
      </w:pPr>
      <w:rPr>
        <w:rFonts w:ascii="Times New Roman" w:eastAsia="Times New Roman" w:hAnsi="Times New Roman" w:cs="Times New Roman"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 w15:restartNumberingAfterBreak="0">
    <w:nsid w:val="7F2A311F"/>
    <w:multiLevelType w:val="hybridMultilevel"/>
    <w:tmpl w:val="762046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10209675">
    <w:abstractNumId w:val="0"/>
  </w:num>
  <w:num w:numId="2" w16cid:durableId="1829246256">
    <w:abstractNumId w:val="3"/>
  </w:num>
  <w:num w:numId="3" w16cid:durableId="793792311">
    <w:abstractNumId w:val="1"/>
  </w:num>
  <w:num w:numId="4" w16cid:durableId="63307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SystemFonts/>
  <w:bordersDoNotSurroundHeader/>
  <w:bordersDoNotSurroundFooter/>
  <w:proofState w:spelling="clean" w:grammar="clean"/>
  <w:defaultTabStop w:val="709"/>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3C"/>
    <w:rsid w:val="001E6F67"/>
    <w:rsid w:val="001F75CB"/>
    <w:rsid w:val="002A7BE1"/>
    <w:rsid w:val="00352937"/>
    <w:rsid w:val="003F6FF8"/>
    <w:rsid w:val="004816E1"/>
    <w:rsid w:val="004856BE"/>
    <w:rsid w:val="004E0514"/>
    <w:rsid w:val="0072583C"/>
    <w:rsid w:val="007B1F5D"/>
    <w:rsid w:val="008B56F7"/>
    <w:rsid w:val="008E5AD6"/>
    <w:rsid w:val="008F340D"/>
    <w:rsid w:val="00997540"/>
    <w:rsid w:val="009B7F7C"/>
    <w:rsid w:val="00A2666D"/>
    <w:rsid w:val="00A72DF9"/>
    <w:rsid w:val="00A77396"/>
    <w:rsid w:val="00A83BE0"/>
    <w:rsid w:val="00B45A0A"/>
    <w:rsid w:val="00B55B05"/>
    <w:rsid w:val="00BD78F0"/>
    <w:rsid w:val="00D01489"/>
    <w:rsid w:val="00DA344B"/>
    <w:rsid w:val="00DD1F37"/>
    <w:rsid w:val="00E00BD6"/>
    <w:rsid w:val="00E156B3"/>
    <w:rsid w:val="00E37874"/>
    <w:rsid w:val="00E50439"/>
    <w:rsid w:val="00EF6386"/>
    <w:rsid w:val="00F62E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DDA09"/>
  <w14:defaultImageDpi w14:val="0"/>
  <w15:docId w15:val="{16D17A4A-3D3A-4F1F-9186-CC28EA90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67"/>
    <w:pPr>
      <w:suppressAutoHyphens/>
      <w:autoSpaceDE w:val="0"/>
      <w:autoSpaceDN w:val="0"/>
      <w:adjustRightInd w:val="0"/>
      <w:spacing w:after="0" w:line="240" w:lineRule="auto"/>
    </w:pPr>
    <w:rPr>
      <w:rFonts w:ascii="Liberation Serif" w:eastAsia="Times New Roman" w:hAnsi="Liberation Serif" w:cs="Noto Sans Devanagari"/>
      <w:kern w:val="1"/>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pPr>
      <w:keepNext/>
      <w:spacing w:before="240" w:after="120"/>
    </w:pPr>
    <w:rPr>
      <w:rFonts w:ascii="Liberation Sans" w:hAnsi="Liberation Sans"/>
      <w:sz w:val="28"/>
      <w:szCs w:val="28"/>
    </w:rPr>
  </w:style>
  <w:style w:type="paragraph" w:styleId="BodyText">
    <w:name w:val="Body Text"/>
    <w:basedOn w:val="Normal"/>
    <w:link w:val="BodyTextChar"/>
    <w:uiPriority w:val="99"/>
    <w:pPr>
      <w:spacing w:after="140" w:line="276" w:lineRule="auto"/>
    </w:pPr>
  </w:style>
  <w:style w:type="character" w:customStyle="1" w:styleId="BodyTextChar">
    <w:name w:val="Body Text Char"/>
    <w:basedOn w:val="DefaultParagraphFont"/>
    <w:link w:val="BodyText"/>
    <w:uiPriority w:val="99"/>
    <w:semiHidden/>
    <w:rPr>
      <w:rFonts w:ascii="Liberation Serif" w:eastAsia="Times New Roman" w:hAnsi="Liberation Serif" w:cs="Mangal"/>
      <w:kern w:val="1"/>
      <w:szCs w:val="21"/>
      <w:lang w:eastAsia="zh-CN" w:bidi="hi-IN"/>
    </w:rPr>
  </w:style>
  <w:style w:type="paragraph" w:styleId="List">
    <w:name w:val="List"/>
    <w:basedOn w:val="BodyText"/>
    <w:uiPriority w:val="99"/>
  </w:style>
  <w:style w:type="paragraph" w:styleId="Caption">
    <w:name w:val="caption"/>
    <w:basedOn w:val="Normal"/>
    <w:uiPriority w:val="99"/>
    <w:qFormat/>
    <w:pPr>
      <w:spacing w:before="120" w:after="120"/>
    </w:pPr>
    <w:rPr>
      <w:i/>
      <w:iCs/>
    </w:rPr>
  </w:style>
  <w:style w:type="paragraph" w:customStyle="1" w:styleId="Index">
    <w:name w:val="Index"/>
    <w:basedOn w:val="Normal"/>
    <w:uiPriority w:val="99"/>
  </w:style>
  <w:style w:type="paragraph" w:customStyle="1" w:styleId="HeaderandFooter">
    <w:name w:val="Header and Footer"/>
    <w:basedOn w:val="Normal"/>
    <w:uiPriority w:val="99"/>
    <w:pPr>
      <w:tabs>
        <w:tab w:val="center" w:pos="4819"/>
        <w:tab w:val="right" w:pos="9638"/>
      </w:tabs>
    </w:pPr>
  </w:style>
  <w:style w:type="paragraph" w:styleId="Header">
    <w:name w:val="header"/>
    <w:basedOn w:val="HeaderandFooter"/>
    <w:link w:val="HeaderChar"/>
    <w:uiPriority w:val="99"/>
  </w:style>
  <w:style w:type="character" w:customStyle="1" w:styleId="HeaderChar">
    <w:name w:val="Header Char"/>
    <w:basedOn w:val="DefaultParagraphFont"/>
    <w:link w:val="Header"/>
    <w:uiPriority w:val="99"/>
    <w:semiHidden/>
    <w:rPr>
      <w:rFonts w:ascii="Liberation Serif" w:eastAsia="Times New Roman" w:hAnsi="Liberation Serif" w:cs="Mangal"/>
      <w:kern w:val="1"/>
      <w:szCs w:val="21"/>
      <w:lang w:eastAsia="zh-CN" w:bidi="hi-IN"/>
    </w:rPr>
  </w:style>
  <w:style w:type="paragraph" w:styleId="NoSpacing">
    <w:name w:val="No Spacing"/>
    <w:uiPriority w:val="1"/>
    <w:qFormat/>
    <w:rsid w:val="0072583C"/>
    <w:pPr>
      <w:spacing w:after="0" w:line="240" w:lineRule="auto"/>
    </w:pPr>
    <w:rPr>
      <w:rFonts w:eastAsia="Calibri"/>
      <w:sz w:val="22"/>
      <w:szCs w:val="22"/>
      <w:lang w:eastAsia="en-US"/>
    </w:rPr>
  </w:style>
  <w:style w:type="table" w:styleId="TableGrid">
    <w:name w:val="Table Grid"/>
    <w:basedOn w:val="TableNormal"/>
    <w:uiPriority w:val="39"/>
    <w:rsid w:val="0072583C"/>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2937"/>
    <w:pPr>
      <w:tabs>
        <w:tab w:val="center" w:pos="4513"/>
        <w:tab w:val="right" w:pos="9026"/>
      </w:tabs>
    </w:pPr>
    <w:rPr>
      <w:rFonts w:cs="Mangal"/>
      <w:szCs w:val="21"/>
    </w:rPr>
  </w:style>
  <w:style w:type="character" w:customStyle="1" w:styleId="FooterChar">
    <w:name w:val="Footer Char"/>
    <w:basedOn w:val="DefaultParagraphFont"/>
    <w:link w:val="Footer"/>
    <w:uiPriority w:val="99"/>
    <w:rsid w:val="00352937"/>
    <w:rPr>
      <w:rFonts w:ascii="Liberation Serif" w:eastAsia="Times New Roman" w:hAnsi="Liberation Serif" w:cs="Mangal"/>
      <w:kern w:val="1"/>
      <w:szCs w:val="21"/>
      <w:lang w:eastAsia="zh-CN" w:bidi="hi-IN"/>
    </w:rPr>
  </w:style>
  <w:style w:type="paragraph" w:styleId="ListParagraph">
    <w:name w:val="List Paragraph"/>
    <w:basedOn w:val="Normal"/>
    <w:uiPriority w:val="34"/>
    <w:qFormat/>
    <w:rsid w:val="008B56F7"/>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768</Words>
  <Characters>4381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cp:lastPrinted>2026-03-02T08:37:00Z</cp:lastPrinted>
  <dcterms:created xsi:type="dcterms:W3CDTF">2026-04-30T20:12:00Z</dcterms:created>
  <dcterms:modified xsi:type="dcterms:W3CDTF">2026-04-30T20:12:00Z</dcterms:modified>
</cp:coreProperties>
</file>